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6F" w:rsidRPr="00E11EB9" w:rsidRDefault="00211106" w:rsidP="0020006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E11EB9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211106" w:rsidRPr="00E11EB9" w:rsidRDefault="00211106" w:rsidP="0020006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E11EB9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Взаимоотношения родителей и детей в семье</w:t>
      </w:r>
    </w:p>
    <w:p w:rsidR="00211106" w:rsidRPr="00E11EB9" w:rsidRDefault="00211106" w:rsidP="0020006F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SB Sans Display" w:eastAsia="Times New Roman" w:hAnsi="SB Sans Display" w:cs="Times New Roman"/>
          <w:b/>
          <w:bCs/>
          <w:color w:val="CC0099"/>
          <w:spacing w:val="-5"/>
          <w:sz w:val="31"/>
          <w:u w:val="single"/>
          <w:lang w:eastAsia="ru-RU"/>
        </w:rPr>
      </w:pPr>
    </w:p>
    <w:p w:rsidR="00211106" w:rsidRPr="00E11EB9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CC0099"/>
          <w:spacing w:val="-5"/>
          <w:sz w:val="31"/>
          <w:u w:val="single"/>
          <w:lang w:eastAsia="ru-RU"/>
        </w:rPr>
      </w:pP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Times New Roman"/>
          <w:spacing w:val="-5"/>
          <w:sz w:val="25"/>
          <w:lang w:eastAsia="ru-RU"/>
        </w:rPr>
        <w:t>Взаимоотношения между родителями и детьми — это фундамент, на котором строится личность ребёнка, его уверенность в себе, умение общаться и быть счастливым. Семья — первая и самая важная среда для развития дошкольника. Именно здесь закладываются основы доверия, уважения, любви и ответственности.</w:t>
      </w:r>
    </w:p>
    <w:p w:rsidR="00211106" w:rsidRDefault="00184B74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  <w:r>
        <w:rPr>
          <w:rFonts w:ascii="SB Sans Display" w:eastAsia="Times New Roman" w:hAnsi="SB Sans Display" w:cs="Times New Roman"/>
          <w:b/>
          <w:bCs/>
          <w:noProof/>
          <w:color w:val="222222"/>
          <w:spacing w:val="-5"/>
          <w:sz w:val="3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18685</wp:posOffset>
            </wp:positionH>
            <wp:positionV relativeFrom="paragraph">
              <wp:posOffset>-1810</wp:posOffset>
            </wp:positionV>
            <wp:extent cx="1859861" cy="2480553"/>
            <wp:effectExtent l="57150" t="38100" r="45139" b="14997"/>
            <wp:wrapThrough wrapText="bothSides">
              <wp:wrapPolygon edited="0">
                <wp:start x="-664" y="-332"/>
                <wp:lineTo x="-664" y="21731"/>
                <wp:lineTo x="22124" y="21731"/>
                <wp:lineTo x="22124" y="-332"/>
                <wp:lineTo x="-664" y="-332"/>
              </wp:wrapPolygon>
            </wp:wrapThrough>
            <wp:docPr id="1" name="Рисунок 1" descr="C:\Users\Админ\Desktop\Для консультаций\9dbeaf4e-0471-4015-9b9e-60a441ee8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9dbeaf4e-0471-4015-9b9e-60a441ee8b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861" cy="248055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1106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Ключевые принципы гармоничных отношений</w:t>
      </w:r>
    </w:p>
    <w:p w:rsidR="00211106" w:rsidRPr="00211106" w:rsidRDefault="00211106" w:rsidP="00211106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Безусловная любовь.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Ребёнка любят не за успехи или хорошее поведение, а просто за то, что он есть. Это чувство безопасности — основа для развития уверенной личности.</w:t>
      </w:r>
    </w:p>
    <w:p w:rsidR="00211106" w:rsidRPr="00211106" w:rsidRDefault="00211106" w:rsidP="00211106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Уважение и принятие.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Уважайте мнение, чувства и индивидуальность ребёнка. Даже если он мал, его переживания реальны и важны.</w:t>
      </w:r>
    </w:p>
    <w:p w:rsidR="00211106" w:rsidRPr="00211106" w:rsidRDefault="00211106" w:rsidP="00211106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Доверие и открытость.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Ребёнок должен знать: дома его всегда выслушают, поймут и поддержат, что бы ни случилось.</w:t>
      </w:r>
    </w:p>
    <w:p w:rsidR="00211106" w:rsidRPr="00211106" w:rsidRDefault="00211106" w:rsidP="00211106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Пример родителей.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Дети копируют поведение взрослых. Ваши отношения друг с другом, манера общения, реакция на трудности — всё это становится для ребёнка нормой.</w:t>
      </w:r>
    </w:p>
    <w:p w:rsid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1106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Как строить общение с дошкольником</w:t>
      </w:r>
    </w:p>
    <w:tbl>
      <w:tblPr>
        <w:tblW w:w="10294" w:type="dxa"/>
        <w:tblInd w:w="-851" w:type="dxa"/>
        <w:tblCellMar>
          <w:left w:w="0" w:type="dxa"/>
          <w:right w:w="0" w:type="dxa"/>
        </w:tblCellMar>
        <w:tblLook w:val="04A0"/>
      </w:tblPr>
      <w:tblGrid>
        <w:gridCol w:w="2853"/>
        <w:gridCol w:w="7441"/>
      </w:tblGrid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Правило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Практические советы</w:t>
            </w:r>
          </w:p>
        </w:tc>
      </w:tr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Слушайте и слышьте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sz w:val="21"/>
                <w:lang w:eastAsia="ru-RU"/>
              </w:rPr>
              <w:t>Внимательно слушайте ребёнка, не перебивайте, задавайте уточняющие вопросы.</w:t>
            </w:r>
          </w:p>
        </w:tc>
      </w:tr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Говорите о чувствах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sz w:val="21"/>
                <w:lang w:eastAsia="ru-RU"/>
              </w:rPr>
              <w:t>Учите ребёнка называть свои эмоции: «Я злюсь», «Мне грустно», «Я рад». Сами делитесь своими чувствами.</w:t>
            </w:r>
          </w:p>
        </w:tc>
      </w:tr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Избегайте критики личности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sz w:val="21"/>
                <w:lang w:eastAsia="ru-RU"/>
              </w:rPr>
              <w:t>Критикуйте поступок, а не ребёнка: не «Ты плохой», а «Мне не нравится, когда ты разбрасываешь игрушки».</w:t>
            </w:r>
          </w:p>
        </w:tc>
      </w:tr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Будьте последовательны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sz w:val="21"/>
                <w:lang w:eastAsia="ru-RU"/>
              </w:rPr>
              <w:t>Если что-то запрещено, это должно быть запрещено всегда. Чёткие правила дают чувство защищённости.</w:t>
            </w:r>
          </w:p>
        </w:tc>
      </w:tr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Совместная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sz w:val="21"/>
                <w:lang w:eastAsia="ru-RU"/>
              </w:rPr>
              <w:t>Играйте, читайте, гуляйте вместе. Общие дела сближают и создают тёплые воспоминания.</w:t>
            </w:r>
          </w:p>
        </w:tc>
      </w:tr>
      <w:tr w:rsidR="00211106" w:rsidRPr="00211106" w:rsidTr="00211106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Уважайте личное пространство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211106" w:rsidRPr="00211106" w:rsidRDefault="00211106" w:rsidP="00211106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211106">
              <w:rPr>
                <w:rFonts w:ascii="inherit" w:eastAsia="Times New Roman" w:hAnsi="inherit" w:cs="Times New Roman"/>
                <w:sz w:val="21"/>
                <w:lang w:eastAsia="ru-RU"/>
              </w:rPr>
              <w:t>У ребёнка могут быть свои секреты, любимые занятия. Не навязывайтесь, но будьте рядом.</w:t>
            </w:r>
          </w:p>
        </w:tc>
      </w:tr>
    </w:tbl>
    <w:p w:rsid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1106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Типичные ошибки и как их избежать</w:t>
      </w:r>
    </w:p>
    <w:p w:rsidR="00211106" w:rsidRPr="00211106" w:rsidRDefault="00211106" w:rsidP="00211106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proofErr w:type="spellStart"/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Гиперопека</w:t>
      </w:r>
      <w:proofErr w:type="spellEnd"/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: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чрезмерный контроль мешает развитию самостоятельности. Доверяйте ребёнку посильные задачи.</w:t>
      </w:r>
    </w:p>
    <w:p w:rsidR="00211106" w:rsidRPr="00211106" w:rsidRDefault="00211106" w:rsidP="00211106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lastRenderedPageBreak/>
        <w:t>Авторитарность: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</w:t>
      </w:r>
      <w:proofErr w:type="gramStart"/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>приказной</w:t>
      </w:r>
      <w:proofErr w:type="gramEnd"/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тон вызывает протест. Старайтесь договариваться, объяснять причины своих требований.</w:t>
      </w:r>
    </w:p>
    <w:p w:rsidR="00211106" w:rsidRPr="00211106" w:rsidRDefault="00211106" w:rsidP="00211106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Сравнение с другими: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никогда не сравнивайте ребёнка с братьями, сёстрами или сверстниками. Это снижает самооценку.</w:t>
      </w:r>
    </w:p>
    <w:p w:rsidR="00211106" w:rsidRPr="00211106" w:rsidRDefault="00211106" w:rsidP="00211106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Игнорирование чувств:</w:t>
      </w:r>
      <w:r w:rsidRPr="00211106">
        <w:rPr>
          <w:rFonts w:ascii="inherit" w:eastAsia="Times New Roman" w:hAnsi="inherit" w:cs="Courier New"/>
          <w:spacing w:val="-5"/>
          <w:sz w:val="25"/>
          <w:lang w:eastAsia="ru-RU"/>
        </w:rPr>
        <w:t xml:space="preserve"> фразы «Не плачь», «Это ерунда» обесценивают переживания. Лучше скажите: «Я понимаю, тебе обидно».</w:t>
      </w: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211106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Роль семьи в жизни ребёнка</w:t>
      </w: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211106">
        <w:rPr>
          <w:rFonts w:ascii="inherit" w:eastAsia="Times New Roman" w:hAnsi="inherit" w:cs="Times New Roman"/>
          <w:spacing w:val="-5"/>
          <w:sz w:val="25"/>
          <w:lang w:eastAsia="ru-RU"/>
        </w:rPr>
        <w:t>Семья — это точка опоры. Именно здесь ребёнок учится любить, прощать, заботиться, решать конфликты. Ваши отношения становятся для него моделью будущей семьи. Если в доме царят тепло, уважение и взаимопонимание, ребёнок вырастет открытым, добрым и уверенным в себе человеком.</w:t>
      </w:r>
    </w:p>
    <w:p w:rsid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</w:p>
    <w:p w:rsidR="00211106" w:rsidRPr="00211106" w:rsidRDefault="00211106" w:rsidP="00211106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z w:val="18"/>
          <w:szCs w:val="18"/>
          <w:bdr w:val="none" w:sz="0" w:space="0" w:color="auto" w:frame="1"/>
          <w:lang w:eastAsia="ru-RU"/>
        </w:rPr>
      </w:pPr>
      <w:r w:rsidRPr="00211106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Гармоничные отношения в семье — это ежедневный труд, но он приносит самые ценные плоды: счастливое детство и успешное будущее вашего ребёнка. Помните: вы — самые главные люди в его жизни </w:t>
      </w:r>
    </w:p>
    <w:p w:rsidR="00211106" w:rsidRDefault="00211106" w:rsidP="00211106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var(--typo-font-family)" w:eastAsia="Times New Roman" w:hAnsi="var(--typo-font-family)" w:cs="Courier New"/>
          <w:spacing w:val="-5"/>
          <w:sz w:val="18"/>
          <w:szCs w:val="18"/>
          <w:bdr w:val="none" w:sz="0" w:space="0" w:color="auto" w:frame="1"/>
          <w:lang w:eastAsia="ru-RU"/>
        </w:rPr>
      </w:pPr>
    </w:p>
    <w:p w:rsidR="00211106" w:rsidRPr="00211106" w:rsidRDefault="00211106" w:rsidP="00211106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bdr w:val="none" w:sz="0" w:space="0" w:color="auto" w:frame="1"/>
          <w:lang w:eastAsia="ru-RU"/>
        </w:rPr>
      </w:pPr>
      <w:r w:rsidRPr="00211106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Любите, слушайте, уважайте и будьте рядом!</w:t>
      </w:r>
    </w:p>
    <w:p w:rsidR="00AE4EC8" w:rsidRDefault="00AE4EC8" w:rsidP="00AE4EC8">
      <w:pPr>
        <w:rPr>
          <w:rFonts w:ascii="Times New Roman" w:hAnsi="Times New Roman" w:cs="Times New Roman"/>
          <w:sz w:val="28"/>
          <w:szCs w:val="28"/>
        </w:rPr>
      </w:pPr>
    </w:p>
    <w:p w:rsidR="00AE4EC8" w:rsidRDefault="00AE4EC8" w:rsidP="00AE4EC8"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3711A3">
        <w:rPr>
          <w:rFonts w:ascii="Times New Roman" w:hAnsi="Times New Roman" w:cs="Times New Roman"/>
          <w:sz w:val="28"/>
          <w:szCs w:val="28"/>
        </w:rPr>
        <w:t xml:space="preserve">нужна индивидуальная консультация— </w:t>
      </w:r>
      <w:proofErr w:type="gramStart"/>
      <w:r w:rsidRPr="003711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711A3">
        <w:rPr>
          <w:rFonts w:ascii="Times New Roman" w:hAnsi="Times New Roman" w:cs="Times New Roman"/>
          <w:sz w:val="28"/>
          <w:szCs w:val="28"/>
        </w:rPr>
        <w:t xml:space="preserve">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1F6" w:rsidRDefault="003C31F6"/>
    <w:sectPr w:rsidR="003C31F6" w:rsidSect="0020006F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ar(--typo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E6E"/>
    <w:multiLevelType w:val="multilevel"/>
    <w:tmpl w:val="30A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C52D2"/>
    <w:multiLevelType w:val="multilevel"/>
    <w:tmpl w:val="041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4EC8"/>
    <w:rsid w:val="00184B74"/>
    <w:rsid w:val="0020006F"/>
    <w:rsid w:val="00211106"/>
    <w:rsid w:val="003C31F6"/>
    <w:rsid w:val="006E585B"/>
    <w:rsid w:val="00902BC3"/>
    <w:rsid w:val="00AE4EC8"/>
    <w:rsid w:val="00E11EB9"/>
    <w:rsid w:val="00E84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C8"/>
  </w:style>
  <w:style w:type="paragraph" w:styleId="2">
    <w:name w:val="heading 2"/>
    <w:basedOn w:val="a"/>
    <w:link w:val="20"/>
    <w:uiPriority w:val="9"/>
    <w:qFormat/>
    <w:rsid w:val="00211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11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1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11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11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1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211106"/>
  </w:style>
  <w:style w:type="paragraph" w:customStyle="1" w:styleId="sc-httwuo">
    <w:name w:val="sc-httwuo"/>
    <w:basedOn w:val="a"/>
    <w:rsid w:val="00211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211106"/>
  </w:style>
  <w:style w:type="paragraph" w:styleId="a3">
    <w:name w:val="Balloon Text"/>
    <w:basedOn w:val="a"/>
    <w:link w:val="a4"/>
    <w:uiPriority w:val="99"/>
    <w:semiHidden/>
    <w:unhideWhenUsed/>
    <w:rsid w:val="00211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595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550">
          <w:blockQuote w:val="1"/>
          <w:marLeft w:val="0"/>
          <w:marRight w:val="0"/>
          <w:marTop w:val="61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2026-05-14T08:38:00Z</dcterms:created>
  <dcterms:modified xsi:type="dcterms:W3CDTF">2026-05-18T06:33:00Z</dcterms:modified>
</cp:coreProperties>
</file>