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32" w:rsidRPr="00E16432" w:rsidRDefault="00945737" w:rsidP="00E164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E16432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945737" w:rsidRPr="00E16432" w:rsidRDefault="00945737" w:rsidP="00E16432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E16432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Развитие речи и коммуникативных навыков</w:t>
      </w:r>
    </w:p>
    <w:p w:rsidR="00E16432" w:rsidRDefault="00E16432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sz w:val="25"/>
          <w:lang w:eastAsia="ru-RU"/>
        </w:rPr>
      </w:pPr>
    </w:p>
    <w:p w:rsidR="00945737" w:rsidRPr="00E16432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Развитие речи и коммуникативных навыков — одна из важнейших задач </w:t>
      </w:r>
      <w:r w:rsidR="00FD35DE">
        <w:rPr>
          <w:rFonts w:ascii="Times New Roman" w:eastAsia="Times New Roman" w:hAnsi="Times New Roman" w:cs="Times New Roman"/>
          <w:noProof/>
          <w:spacing w:val="-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201281</wp:posOffset>
            </wp:positionV>
            <wp:extent cx="1391461" cy="2393005"/>
            <wp:effectExtent l="57150" t="38100" r="37289" b="26345"/>
            <wp:wrapThrough wrapText="bothSides">
              <wp:wrapPolygon edited="0">
                <wp:start x="-887" y="-344"/>
                <wp:lineTo x="-887" y="21838"/>
                <wp:lineTo x="22179" y="21838"/>
                <wp:lineTo x="22179" y="-344"/>
                <wp:lineTo x="-887" y="-344"/>
              </wp:wrapPolygon>
            </wp:wrapThrough>
            <wp:docPr id="1" name="Рисунок 1" descr="C:\Users\Админ\Desktop\Для консультаций\135975ea-9a9f-4a6b-9f6b-3547e9daf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135975ea-9a9f-4a6b-9f6b-3547e9dafc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912" b="10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61" cy="23930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дошкольного воспитания. Именно в дошкольном возрасте закладываются основы общения, умение слушать, выражать свои мысли и чувства, взаимодействовать с окружающими. Успех ребёнка в будущем во многом зависит от того, насколько хорошо он овладеет этими навыками.</w:t>
      </w:r>
    </w:p>
    <w:p w:rsidR="00E16432" w:rsidRPr="00E16432" w:rsidRDefault="00E16432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</w:p>
    <w:p w:rsidR="00945737" w:rsidRPr="00E16432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Речь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— это не только средство общения, но и инструмент мышления, познания мира, формирования личности. Коммуникативные навыки включают в себя:</w:t>
      </w:r>
    </w:p>
    <w:p w:rsidR="00945737" w:rsidRPr="00E16432" w:rsidRDefault="00945737" w:rsidP="00945737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желание вступать в контакт;</w:t>
      </w:r>
    </w:p>
    <w:p w:rsidR="00945737" w:rsidRPr="00E16432" w:rsidRDefault="00945737" w:rsidP="00945737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умение слушать и слышать собеседника;</w:t>
      </w:r>
    </w:p>
    <w:p w:rsidR="00945737" w:rsidRPr="00E16432" w:rsidRDefault="00945737" w:rsidP="00945737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способность выражать свои мысли и чувства;</w:t>
      </w:r>
    </w:p>
    <w:p w:rsidR="00945737" w:rsidRPr="00E16432" w:rsidRDefault="00945737" w:rsidP="00945737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знание норм и правил общения.</w:t>
      </w:r>
    </w:p>
    <w:p w:rsidR="00945737" w:rsidRPr="00E16432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Ведущей деятельностью дошкольника является </w:t>
      </w: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игра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Именно в игре ребёнок учится договариваться, распределять роли, выражать эмоции, использовать речь для решения игровых задач. Семья играет ключевую роль: именно родители создают языковую среду, поддерживают интерес к общению, помогают преодолевать трудности </w:t>
      </w:r>
    </w:p>
    <w:p w:rsidR="00945737" w:rsidRPr="00E16432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945737" w:rsidRPr="00945737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bdr w:val="none" w:sz="0" w:space="0" w:color="auto" w:frame="1"/>
          <w:lang w:eastAsia="ru-RU"/>
        </w:rPr>
      </w:pPr>
      <w:r w:rsidRPr="00945737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Практические рекомендации для родителей</w:t>
      </w:r>
    </w:p>
    <w:tbl>
      <w:tblPr>
        <w:tblW w:w="10206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2126"/>
        <w:gridCol w:w="8080"/>
      </w:tblGrid>
      <w:tr w:rsidR="00945737" w:rsidRPr="00945737" w:rsidTr="00E16432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Направление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Советы и игры</w:t>
            </w:r>
          </w:p>
        </w:tc>
      </w:tr>
      <w:tr w:rsidR="00945737" w:rsidRPr="00945737" w:rsidTr="00E1643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Обогащение речи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• Читайте вместе книги, обсуждайте сюжеты, задавайте вопросы.• Используйте новые слова, объясняйте их значение.• Играйте в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«Слова-ассоциации»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«Опиши предмет»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«Что было бы, если…»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>.</w:t>
            </w:r>
          </w:p>
        </w:tc>
      </w:tr>
      <w:tr w:rsidR="00945737" w:rsidRPr="00945737" w:rsidTr="00E1643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Диалог и общение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• Вовлекайте ребёнка в семейные разговоры, интересуйтесь его мнением.• Играйте в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«Интервью»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 (ребёнок — журналист),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«Телефон»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«Магазин»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.• Учите слушать: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«Повтори, что я сказал»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>.</w:t>
            </w:r>
          </w:p>
        </w:tc>
      </w:tr>
      <w:tr w:rsidR="00945737" w:rsidRPr="00945737" w:rsidTr="00E1643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Игры на взаимодействие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>• Сюжетно-ролевые игры (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«Больница»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«Магазин»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«Семья»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).• Игры-драматизации по сказкам.• Коммуникативные игры: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«Комплимент»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«Зеркало»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945737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«Угадай эмоцию»</w:t>
            </w: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>.</w:t>
            </w:r>
          </w:p>
        </w:tc>
      </w:tr>
      <w:tr w:rsidR="00945737" w:rsidRPr="00945737" w:rsidTr="00E16432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color w:val="555555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Снятие барьеров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945737" w:rsidRPr="00945737" w:rsidRDefault="00945737" w:rsidP="00945737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945737">
              <w:rPr>
                <w:rFonts w:ascii="inherit" w:eastAsia="Times New Roman" w:hAnsi="inherit" w:cs="Times New Roman"/>
                <w:sz w:val="21"/>
                <w:lang w:eastAsia="ru-RU"/>
              </w:rPr>
              <w:t>• Не критикуйте за ошибки, поддерживайте инициативу.• Поощряйте общение со сверстниками, приглашайте друзей в гости.• Если ребёнок замкнут, не заставляйте говорить, а создавайте ситуации успеха.</w:t>
            </w:r>
          </w:p>
        </w:tc>
      </w:tr>
    </w:tbl>
    <w:p w:rsidR="00E16432" w:rsidRDefault="00E16432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945737" w:rsidRPr="00945737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bdr w:val="none" w:sz="0" w:space="0" w:color="auto" w:frame="1"/>
          <w:lang w:eastAsia="ru-RU"/>
        </w:rPr>
      </w:pPr>
      <w:r w:rsidRPr="00945737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Игры и упражнения для дома</w:t>
      </w:r>
    </w:p>
    <w:p w:rsidR="00945737" w:rsidRPr="00E16432" w:rsidRDefault="00945737" w:rsidP="00945737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«Расскажи сказку по картинкам»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разложите картинки знакомой сказки, пусть ребёнок восстановит сюжет.</w:t>
      </w:r>
    </w:p>
    <w:p w:rsidR="00945737" w:rsidRPr="00E16432" w:rsidRDefault="00945737" w:rsidP="00945737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lastRenderedPageBreak/>
        <w:t>«Кто больше?»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называйте по очереди слова на определённую букву или по теме.</w:t>
      </w:r>
    </w:p>
    <w:p w:rsidR="00945737" w:rsidRPr="00E16432" w:rsidRDefault="00945737" w:rsidP="00945737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«Угадай, что я делаю»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один показывает действие, другой отгадывает и описывает его словами.</w:t>
      </w:r>
    </w:p>
    <w:p w:rsidR="00945737" w:rsidRPr="00E16432" w:rsidRDefault="00945737" w:rsidP="00945737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«Театр дома»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инсценируйте сказки, используйте игрушки или куклы.</w:t>
      </w:r>
    </w:p>
    <w:p w:rsidR="00945737" w:rsidRPr="00E16432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Роль семьи</w:t>
      </w:r>
    </w:p>
    <w:p w:rsidR="00945737" w:rsidRPr="00E16432" w:rsidRDefault="00945737" w:rsidP="00945737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Будьте примером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общайтесь с ребёнком, рассказывайте о своих делах, интересуйтесь его жизнью.</w:t>
      </w:r>
    </w:p>
    <w:p w:rsidR="00945737" w:rsidRPr="00E16432" w:rsidRDefault="00945737" w:rsidP="00945737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Создавайте ситуации общения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: обсуждайте </w:t>
      </w:r>
      <w:proofErr w:type="gramStart"/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увиденное</w:t>
      </w:r>
      <w:proofErr w:type="gramEnd"/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на прогулке, в мультфильме, в книге.</w:t>
      </w:r>
    </w:p>
    <w:p w:rsidR="00945737" w:rsidRPr="00E16432" w:rsidRDefault="00945737" w:rsidP="00945737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Поддерживайте и хвалите</w:t>
      </w: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за любые попытки выразить свои мысли.</w:t>
      </w:r>
    </w:p>
    <w:p w:rsidR="00E16432" w:rsidRPr="00E16432" w:rsidRDefault="00E16432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</w:p>
    <w:p w:rsidR="00945737" w:rsidRPr="00E16432" w:rsidRDefault="00945737" w:rsidP="00945737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Развитие речи и коммуникативных навыков — это совместная работа семьи и детского сада. Ваша поддержка, внимание и участие помогут ребёнку стать уверенным, общительным и успешным человеком. Если возникают трудности — не стесняйтесь обращаться к педагогам и логопеду ДОУ.</w:t>
      </w:r>
    </w:p>
    <w:p w:rsidR="00945737" w:rsidRPr="00E16432" w:rsidRDefault="00945737" w:rsidP="00945737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E16432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Помните: каждый ребёнок уникален. Главное — терпение, любовь и искренний интерес к его внутреннему миру</w:t>
      </w:r>
    </w:p>
    <w:p w:rsidR="00A91F9E" w:rsidRPr="00E16432" w:rsidRDefault="00A91F9E">
      <w:pPr>
        <w:rPr>
          <w:rFonts w:ascii="Times New Roman" w:hAnsi="Times New Roman" w:cs="Times New Roman"/>
          <w:sz w:val="28"/>
          <w:szCs w:val="28"/>
        </w:rPr>
      </w:pPr>
    </w:p>
    <w:p w:rsidR="00945737" w:rsidRDefault="00945737">
      <w:pPr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Если нужна индивидуальная консультация или подбор игр — обращайтесь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FD35DE" w:rsidRDefault="00FD35DE">
      <w:pPr>
        <w:rPr>
          <w:rFonts w:ascii="Times New Roman" w:hAnsi="Times New Roman" w:cs="Times New Roman"/>
          <w:sz w:val="28"/>
          <w:szCs w:val="28"/>
        </w:rPr>
      </w:pPr>
    </w:p>
    <w:p w:rsidR="00FD35DE" w:rsidRDefault="00FD3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123190</wp:posOffset>
            </wp:positionV>
            <wp:extent cx="2159000" cy="3754755"/>
            <wp:effectExtent l="57150" t="38100" r="31750" b="17145"/>
            <wp:wrapThrough wrapText="bothSides">
              <wp:wrapPolygon edited="0">
                <wp:start x="-572" y="-219"/>
                <wp:lineTo x="-572" y="21699"/>
                <wp:lineTo x="21918" y="21699"/>
                <wp:lineTo x="21918" y="-219"/>
                <wp:lineTo x="-572" y="-219"/>
              </wp:wrapPolygon>
            </wp:wrapThrough>
            <wp:docPr id="2" name="Рисунок 2" descr="C:\Users\Админ\Desktop\Для консультаций\666294c8-13ef-4894-823f-a3bc208cc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консультаций\666294c8-13ef-4894-823f-a3bc208cc9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37547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5DE" w:rsidRDefault="00FD35DE"/>
    <w:sectPr w:rsidR="00FD35DE" w:rsidSect="00E16432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4F3B"/>
    <w:multiLevelType w:val="multilevel"/>
    <w:tmpl w:val="C328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824D4"/>
    <w:multiLevelType w:val="multilevel"/>
    <w:tmpl w:val="23D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E1FF2"/>
    <w:multiLevelType w:val="multilevel"/>
    <w:tmpl w:val="59C6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45737"/>
    <w:rsid w:val="004B0169"/>
    <w:rsid w:val="008D790A"/>
    <w:rsid w:val="00945737"/>
    <w:rsid w:val="00A91F9E"/>
    <w:rsid w:val="00E16432"/>
    <w:rsid w:val="00FD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9E"/>
  </w:style>
  <w:style w:type="paragraph" w:styleId="2">
    <w:name w:val="heading 2"/>
    <w:basedOn w:val="a"/>
    <w:link w:val="20"/>
    <w:uiPriority w:val="9"/>
    <w:qFormat/>
    <w:rsid w:val="00945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45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57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5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57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945737"/>
  </w:style>
  <w:style w:type="paragraph" w:customStyle="1" w:styleId="sc-httwuo">
    <w:name w:val="sc-httwuo"/>
    <w:basedOn w:val="a"/>
    <w:rsid w:val="00945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945737"/>
  </w:style>
  <w:style w:type="paragraph" w:styleId="a3">
    <w:name w:val="Balloon Text"/>
    <w:basedOn w:val="a"/>
    <w:link w:val="a4"/>
    <w:uiPriority w:val="99"/>
    <w:semiHidden/>
    <w:unhideWhenUsed/>
    <w:rsid w:val="0094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910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285">
          <w:blockQuote w:val="1"/>
          <w:marLeft w:val="0"/>
          <w:marRight w:val="0"/>
          <w:marTop w:val="61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439</Words>
  <Characters>2503</Characters>
  <Application>Microsoft Office Word</Application>
  <DocSecurity>0</DocSecurity>
  <Lines>20</Lines>
  <Paragraphs>5</Paragraphs>
  <ScaleCrop>false</ScaleCrop>
  <Company>Grizli777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2026-05-13T10:05:00Z</dcterms:created>
  <dcterms:modified xsi:type="dcterms:W3CDTF">2026-05-15T09:54:00Z</dcterms:modified>
</cp:coreProperties>
</file>