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AF" w:rsidRPr="00E97896" w:rsidRDefault="00963FAF" w:rsidP="00963FAF">
      <w:pPr>
        <w:spacing w:after="0"/>
        <w:rPr>
          <w:rFonts w:ascii="Times New Roman" w:hAnsi="Times New Roman" w:cs="Times New Roman"/>
          <w:b/>
          <w:color w:val="008000"/>
          <w:sz w:val="40"/>
          <w:szCs w:val="40"/>
          <w:u w:val="single"/>
        </w:rPr>
      </w:pPr>
      <w:r w:rsidRPr="00E97896">
        <w:rPr>
          <w:rFonts w:ascii="Times New Roman" w:hAnsi="Times New Roman" w:cs="Times New Roman"/>
          <w:b/>
          <w:color w:val="008000"/>
          <w:sz w:val="40"/>
          <w:szCs w:val="40"/>
          <w:u w:val="single"/>
        </w:rPr>
        <w:t>Игры для развития логического мышление у дошкольников.</w:t>
      </w:r>
    </w:p>
    <w:p w:rsidR="00963FAF" w:rsidRDefault="00963FAF" w:rsidP="00963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FAF" w:rsidRPr="00963FAF" w:rsidRDefault="00E97896" w:rsidP="00963F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1943100" cy="2590800"/>
            <wp:effectExtent l="57150" t="38100" r="38100" b="19050"/>
            <wp:wrapThrough wrapText="bothSides">
              <wp:wrapPolygon edited="0">
                <wp:start x="-635" y="-318"/>
                <wp:lineTo x="-635" y="21759"/>
                <wp:lineTo x="22024" y="21759"/>
                <wp:lineTo x="22024" y="-318"/>
                <wp:lineTo x="-635" y="-318"/>
              </wp:wrapPolygon>
            </wp:wrapThrough>
            <wp:docPr id="1" name="Рисунок 1" descr="C:\Users\Админ\Desktop\Консультации на Н.Г\photo_2025-12-18_08-5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онсультации на Н.Г\photo_2025-12-18_08-54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FAF" w:rsidRPr="00963FAF">
        <w:rPr>
          <w:rFonts w:ascii="Times New Roman" w:hAnsi="Times New Roman" w:cs="Times New Roman"/>
          <w:sz w:val="28"/>
          <w:szCs w:val="28"/>
        </w:rPr>
        <w:t>Логическое мышление является важным аспектом интеллектуального развития ребенка. Для дошкольников существуют специальные игры и упражнения, которые эффективно способствуют этому процессу. Ниже представлены некоторые из них:</w:t>
      </w:r>
    </w:p>
    <w:p w:rsidR="00963FAF" w:rsidRPr="00963FAF" w:rsidRDefault="00963FAF" w:rsidP="00963FA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963FAF">
        <w:rPr>
          <w:rFonts w:ascii="Times New Roman" w:hAnsi="Times New Roman" w:cs="Times New Roman"/>
          <w:b/>
          <w:i/>
          <w:sz w:val="32"/>
          <w:szCs w:val="32"/>
        </w:rPr>
        <w:t xml:space="preserve"> Логические игры и головоломки</w:t>
      </w:r>
    </w:p>
    <w:p w:rsidR="00963FAF" w:rsidRPr="00963FAF" w:rsidRDefault="00963FAF" w:rsidP="00963F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 xml:space="preserve">Лабиринты: Дети </w:t>
      </w:r>
      <w:proofErr w:type="gramStart"/>
      <w:r w:rsidRPr="00963FAF">
        <w:rPr>
          <w:rFonts w:ascii="Times New Roman" w:hAnsi="Times New Roman" w:cs="Times New Roman"/>
          <w:sz w:val="28"/>
          <w:szCs w:val="28"/>
        </w:rPr>
        <w:t>проходят</w:t>
      </w:r>
      <w:proofErr w:type="gramEnd"/>
      <w:r w:rsidRPr="00963FAF">
        <w:rPr>
          <w:rFonts w:ascii="Times New Roman" w:hAnsi="Times New Roman" w:cs="Times New Roman"/>
          <w:sz w:val="28"/>
          <w:szCs w:val="28"/>
        </w:rPr>
        <w:t xml:space="preserve"> путь от начала лабиринта до конца, развивая пространственное восприятие и решение проблем.</w:t>
      </w:r>
    </w:p>
    <w:p w:rsidR="00963FAF" w:rsidRPr="00963FAF" w:rsidRDefault="00963FAF" w:rsidP="00963F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3FA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63FAF">
        <w:rPr>
          <w:rFonts w:ascii="Times New Roman" w:hAnsi="Times New Roman" w:cs="Times New Roman"/>
          <w:sz w:val="28"/>
          <w:szCs w:val="28"/>
        </w:rPr>
        <w:t>: Сборка картинок различной степени сложности помогает развивать концентрацию и зрительно-пространственный интеллект.</w:t>
      </w:r>
    </w:p>
    <w:p w:rsidR="00963FAF" w:rsidRPr="00963FAF" w:rsidRDefault="00963FAF" w:rsidP="00963F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 xml:space="preserve">Кубик </w:t>
      </w:r>
      <w:proofErr w:type="spellStart"/>
      <w:r w:rsidRPr="00963FAF"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 w:rsidRPr="00963FAF">
        <w:rPr>
          <w:rFonts w:ascii="Times New Roman" w:hAnsi="Times New Roman" w:cs="Times New Roman"/>
          <w:sz w:val="28"/>
          <w:szCs w:val="28"/>
        </w:rPr>
        <w:t xml:space="preserve">: Детская версия кубика </w:t>
      </w:r>
      <w:proofErr w:type="spellStart"/>
      <w:r w:rsidRPr="00963FAF"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 w:rsidRPr="00963FAF">
        <w:rPr>
          <w:rFonts w:ascii="Times New Roman" w:hAnsi="Times New Roman" w:cs="Times New Roman"/>
          <w:sz w:val="28"/>
          <w:szCs w:val="28"/>
        </w:rPr>
        <w:t xml:space="preserve"> с крупными элементами отлично подойдет для младших дошкольников.</w:t>
      </w:r>
    </w:p>
    <w:p w:rsidR="00963FAF" w:rsidRPr="00963FAF" w:rsidRDefault="00963FAF" w:rsidP="00963FA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963FAF">
        <w:rPr>
          <w:rFonts w:ascii="Times New Roman" w:hAnsi="Times New Roman" w:cs="Times New Roman"/>
          <w:b/>
          <w:i/>
          <w:sz w:val="32"/>
          <w:szCs w:val="32"/>
        </w:rPr>
        <w:t>Головоломки и ребусы</w:t>
      </w:r>
    </w:p>
    <w:p w:rsidR="00963FAF" w:rsidRPr="00963FAF" w:rsidRDefault="00963FAF" w:rsidP="00963FA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>Ребусы: Составление слов путем решения графических изображений (например, зашифрованные буквы).</w:t>
      </w:r>
    </w:p>
    <w:p w:rsidR="00963FAF" w:rsidRPr="00963FAF" w:rsidRDefault="00963FAF" w:rsidP="00963FA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3FAF">
        <w:rPr>
          <w:rFonts w:ascii="Times New Roman" w:hAnsi="Times New Roman" w:cs="Times New Roman"/>
          <w:sz w:val="28"/>
          <w:szCs w:val="28"/>
        </w:rPr>
        <w:t>Скрэббл</w:t>
      </w:r>
      <w:proofErr w:type="spellEnd"/>
      <w:r w:rsidRPr="00963FAF">
        <w:rPr>
          <w:rFonts w:ascii="Times New Roman" w:hAnsi="Times New Roman" w:cs="Times New Roman"/>
          <w:sz w:val="28"/>
          <w:szCs w:val="28"/>
        </w:rPr>
        <w:t xml:space="preserve"> (детская версия): Игра на составление слов из отдельных букв, что повышает лексический запас и развивает мышление.</w:t>
      </w:r>
    </w:p>
    <w:p w:rsidR="00963FAF" w:rsidRPr="00963FAF" w:rsidRDefault="00963FAF" w:rsidP="00963FA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>Шахматы или шашки (упрощенная версия): Начните знакомство с этими играми заранее, используя упрощённые правила.</w:t>
      </w:r>
    </w:p>
    <w:p w:rsidR="00963FAF" w:rsidRPr="00963FAF" w:rsidRDefault="00963FAF" w:rsidP="00963FA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963FAF">
        <w:rPr>
          <w:rFonts w:ascii="Times New Roman" w:hAnsi="Times New Roman" w:cs="Times New Roman"/>
          <w:sz w:val="28"/>
          <w:szCs w:val="28"/>
        </w:rPr>
        <w:t xml:space="preserve"> </w:t>
      </w:r>
      <w:r w:rsidRPr="00963FAF">
        <w:rPr>
          <w:rFonts w:ascii="Times New Roman" w:hAnsi="Times New Roman" w:cs="Times New Roman"/>
          <w:b/>
          <w:i/>
          <w:sz w:val="32"/>
          <w:szCs w:val="32"/>
        </w:rPr>
        <w:t>Задания на сопоставление и классификацию</w:t>
      </w:r>
    </w:p>
    <w:p w:rsidR="00963FAF" w:rsidRPr="00963FAF" w:rsidRDefault="00E97896" w:rsidP="00963FA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340995</wp:posOffset>
            </wp:positionV>
            <wp:extent cx="1782445" cy="1962150"/>
            <wp:effectExtent l="57150" t="38100" r="46355" b="19050"/>
            <wp:wrapThrough wrapText="bothSides">
              <wp:wrapPolygon edited="0">
                <wp:start x="-693" y="-419"/>
                <wp:lineTo x="-693" y="21810"/>
                <wp:lineTo x="22162" y="21810"/>
                <wp:lineTo x="22162" y="-419"/>
                <wp:lineTo x="-693" y="-419"/>
              </wp:wrapPolygon>
            </wp:wrapThrough>
            <wp:docPr id="2" name="Рисунок 2" descr="C:\Users\Админ\Desktop\Консультации на Н.Г\photo_2025-12-19_10-44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сультации на Н.Г\photo_2025-12-19_10-44-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9621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FAF" w:rsidRPr="00963FAF">
        <w:rPr>
          <w:rFonts w:ascii="Times New Roman" w:hAnsi="Times New Roman" w:cs="Times New Roman"/>
          <w:sz w:val="28"/>
          <w:szCs w:val="28"/>
        </w:rPr>
        <w:t>Классификация предметов: Предлагайте ребенку сортировать объекты по различным признакам (цвет, форма, размер, назначение).</w:t>
      </w:r>
    </w:p>
    <w:p w:rsidR="00963FAF" w:rsidRPr="00963FAF" w:rsidRDefault="00963FAF" w:rsidP="00963FA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>Последовательности: Составляйте ряды объектов, которые следуют определенному порядку, и просите ребенка продолжить ряд.</w:t>
      </w:r>
    </w:p>
    <w:p w:rsidR="00963FAF" w:rsidRPr="00963FAF" w:rsidRDefault="00963FAF" w:rsidP="00963FA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>Противоположности: Просите назвать противоположные понятия (</w:t>
      </w:r>
      <w:proofErr w:type="spellStart"/>
      <w:proofErr w:type="gramStart"/>
      <w:r w:rsidRPr="00963FAF">
        <w:rPr>
          <w:rFonts w:ascii="Times New Roman" w:hAnsi="Times New Roman" w:cs="Times New Roman"/>
          <w:sz w:val="28"/>
          <w:szCs w:val="28"/>
        </w:rPr>
        <w:t>горячий-холодный</w:t>
      </w:r>
      <w:proofErr w:type="spellEnd"/>
      <w:proofErr w:type="gramEnd"/>
      <w:r w:rsidRPr="00963F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FAF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spellEnd"/>
      <w:r w:rsidRPr="00963FAF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E97896" w:rsidRDefault="00963FAF" w:rsidP="00963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896" w:rsidRDefault="00E97896" w:rsidP="00963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FAF" w:rsidRPr="00963FAF" w:rsidRDefault="00963FAF" w:rsidP="00963FA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963FAF">
        <w:rPr>
          <w:rFonts w:ascii="Times New Roman" w:hAnsi="Times New Roman" w:cs="Times New Roman"/>
          <w:b/>
          <w:i/>
          <w:sz w:val="32"/>
          <w:szCs w:val="32"/>
        </w:rPr>
        <w:lastRenderedPageBreak/>
        <w:t>Игровые ситуации и стратегии</w:t>
      </w:r>
    </w:p>
    <w:p w:rsidR="00963FAF" w:rsidRPr="00963FAF" w:rsidRDefault="00963FAF" w:rsidP="00963FA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 xml:space="preserve">«Следопыт»: Организуйте </w:t>
      </w:r>
      <w:proofErr w:type="spellStart"/>
      <w:r w:rsidRPr="00963FAF">
        <w:rPr>
          <w:rFonts w:ascii="Times New Roman" w:hAnsi="Times New Roman" w:cs="Times New Roman"/>
          <w:sz w:val="28"/>
          <w:szCs w:val="28"/>
        </w:rPr>
        <w:t>мини-квест</w:t>
      </w:r>
      <w:proofErr w:type="spellEnd"/>
      <w:r w:rsidRPr="00963FAF">
        <w:rPr>
          <w:rFonts w:ascii="Times New Roman" w:hAnsi="Times New Roman" w:cs="Times New Roman"/>
          <w:sz w:val="28"/>
          <w:szCs w:val="28"/>
        </w:rPr>
        <w:t>, где малыш ищет сокровища по карте или ориентируясь на подсказки.</w:t>
      </w:r>
    </w:p>
    <w:p w:rsidR="00963FAF" w:rsidRPr="00963FAF" w:rsidRDefault="00963FAF" w:rsidP="00963FA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 xml:space="preserve">«Правильная </w:t>
      </w:r>
    </w:p>
    <w:p w:rsidR="00963FAF" w:rsidRPr="00963FAF" w:rsidRDefault="00963FAF" w:rsidP="00963FA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>дорога»: Предложите выбрать правильный путь из двух возможных вариантов, учитывая условия игры.</w:t>
      </w:r>
    </w:p>
    <w:p w:rsidR="00963FAF" w:rsidRPr="00963FAF" w:rsidRDefault="00963FAF" w:rsidP="00963FA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>«Расшифруй код»: Создавайте шифровки, которые ребенок сможет расшифровать, применяя определенный алгоритм действий.</w:t>
      </w:r>
    </w:p>
    <w:p w:rsidR="00963FAF" w:rsidRPr="00963FAF" w:rsidRDefault="00963FAF" w:rsidP="00963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FAF">
        <w:rPr>
          <w:rFonts w:ascii="Times New Roman" w:hAnsi="Times New Roman" w:cs="Times New Roman"/>
          <w:sz w:val="28"/>
          <w:szCs w:val="28"/>
        </w:rPr>
        <w:t>Эти игры увлекательны и интересны для детей, помогая формировать важные мыслительные способности, необходимые в дальнейшем обучении и повседневной жизни.</w:t>
      </w:r>
    </w:p>
    <w:p w:rsidR="00963FAF" w:rsidRPr="00963FAF" w:rsidRDefault="00963FAF" w:rsidP="00963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1A9" w:rsidRPr="00963FAF" w:rsidRDefault="002101A9" w:rsidP="00963F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01A9" w:rsidRPr="00963FAF" w:rsidSect="00963FAF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8000"/>
        <w:left w:val="thinThickThinMediumGap" w:sz="24" w:space="24" w:color="008000"/>
        <w:bottom w:val="thinThickThinMediumGap" w:sz="24" w:space="24" w:color="008000"/>
        <w:right w:val="thinThickThinMediumGap" w:sz="2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8"/>
    <w:multiLevelType w:val="hybridMultilevel"/>
    <w:tmpl w:val="D494EB1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6215C"/>
    <w:multiLevelType w:val="multilevel"/>
    <w:tmpl w:val="08C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25D3E"/>
    <w:multiLevelType w:val="multilevel"/>
    <w:tmpl w:val="D6D2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21D14"/>
    <w:multiLevelType w:val="hybridMultilevel"/>
    <w:tmpl w:val="7A1E583A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77714"/>
    <w:multiLevelType w:val="hybridMultilevel"/>
    <w:tmpl w:val="3D8EF106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02279"/>
    <w:multiLevelType w:val="hybridMultilevel"/>
    <w:tmpl w:val="4C88874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20C1B"/>
    <w:multiLevelType w:val="multilevel"/>
    <w:tmpl w:val="3CB0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1293E"/>
    <w:multiLevelType w:val="multilevel"/>
    <w:tmpl w:val="BD56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FAF"/>
    <w:rsid w:val="002101A9"/>
    <w:rsid w:val="00963FAF"/>
    <w:rsid w:val="00A970D6"/>
    <w:rsid w:val="00E9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AF"/>
  </w:style>
  <w:style w:type="paragraph" w:styleId="2">
    <w:name w:val="heading 2"/>
    <w:basedOn w:val="a"/>
    <w:link w:val="20"/>
    <w:uiPriority w:val="9"/>
    <w:qFormat/>
    <w:rsid w:val="00963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3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3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3FA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96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963FAF"/>
  </w:style>
  <w:style w:type="paragraph" w:styleId="a3">
    <w:name w:val="List Paragraph"/>
    <w:basedOn w:val="a"/>
    <w:uiPriority w:val="34"/>
    <w:qFormat/>
    <w:rsid w:val="00963F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1630</Characters>
  <Application>Microsoft Office Word</Application>
  <DocSecurity>0</DocSecurity>
  <Lines>13</Lines>
  <Paragraphs>3</Paragraphs>
  <ScaleCrop>false</ScaleCrop>
  <Company>Grizli777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2025-12-18T08:01:00Z</dcterms:created>
  <dcterms:modified xsi:type="dcterms:W3CDTF">2025-12-22T09:35:00Z</dcterms:modified>
</cp:coreProperties>
</file>